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F7C3" w14:textId="2D62C0A3" w:rsidR="00B757F0" w:rsidRPr="00B757F0" w:rsidRDefault="00356E67" w:rsidP="00B757F0">
      <w:pPr>
        <w:spacing w:after="0" w:line="240" w:lineRule="auto"/>
        <w:jc w:val="center"/>
        <w:rPr>
          <w:rFonts w:ascii="Gadugi" w:eastAsia="Times New Roman" w:hAnsi="Gadugi" w:cs="Times New Roman"/>
          <w:sz w:val="52"/>
          <w:szCs w:val="24"/>
        </w:rPr>
      </w:pPr>
      <w:bookmarkStart w:id="0" w:name="_GoBack"/>
      <w:bookmarkEnd w:id="0"/>
      <w:r w:rsidRPr="00D13302">
        <w:rPr>
          <w:rFonts w:ascii="Gadugi" w:eastAsia="Times New Roman" w:hAnsi="Gadugi" w:cs="Times New Roman"/>
          <w:color w:val="181818"/>
          <w:sz w:val="44"/>
          <w:szCs w:val="20"/>
          <w:shd w:val="clear" w:color="auto" w:fill="FFFFFF"/>
        </w:rPr>
        <w:t xml:space="preserve"> </w:t>
      </w:r>
      <w:r w:rsidR="00B757F0" w:rsidRPr="00B757F0">
        <w:rPr>
          <w:rFonts w:ascii="Chiller" w:eastAsia="Times New Roman" w:hAnsi="Chiller" w:cs="Times New Roman"/>
          <w:color w:val="181818"/>
          <w:sz w:val="96"/>
          <w:szCs w:val="20"/>
          <w:shd w:val="clear" w:color="auto" w:fill="FFFFFF"/>
        </w:rPr>
        <w:t>“N</w:t>
      </w:r>
      <w:r w:rsidR="00B757F0" w:rsidRPr="00B757F0">
        <w:rPr>
          <w:rFonts w:ascii="Chiller" w:eastAsia="Times New Roman" w:hAnsi="Chiller" w:cs="Times New Roman"/>
          <w:color w:val="181818"/>
          <w:sz w:val="72"/>
          <w:szCs w:val="20"/>
          <w:shd w:val="clear" w:color="auto" w:fill="FFFFFF"/>
        </w:rPr>
        <w:t>ow</w:t>
      </w:r>
      <w:r w:rsidR="00B757F0" w:rsidRPr="00B757F0">
        <w:rPr>
          <w:rFonts w:ascii="Gadugi" w:eastAsia="Times New Roman" w:hAnsi="Gadugi" w:cs="Times New Roman"/>
          <w:color w:val="181818"/>
          <w:sz w:val="44"/>
          <w:szCs w:val="20"/>
          <w:shd w:val="clear" w:color="auto" w:fill="FFFFFF"/>
        </w:rPr>
        <w:t xml:space="preserve"> </w:t>
      </w:r>
      <w:r w:rsidR="00B757F0" w:rsidRPr="00B757F0">
        <w:rPr>
          <w:rFonts w:ascii="Chiller" w:eastAsia="Times New Roman" w:hAnsi="Chiller" w:cs="Times New Roman"/>
          <w:color w:val="181818"/>
          <w:sz w:val="44"/>
          <w:szCs w:val="20"/>
          <w:shd w:val="clear" w:color="auto" w:fill="FFFFFF"/>
        </w:rPr>
        <w:t>is the</w:t>
      </w:r>
      <w:r w:rsidR="00B757F0" w:rsidRPr="00B757F0">
        <w:rPr>
          <w:rFonts w:ascii="Gadugi" w:eastAsia="Times New Roman" w:hAnsi="Gadugi" w:cs="Times New Roman"/>
          <w:color w:val="181818"/>
          <w:sz w:val="44"/>
          <w:szCs w:val="20"/>
          <w:shd w:val="clear" w:color="auto" w:fill="FFFFFF"/>
        </w:rPr>
        <w:t xml:space="preserve"> </w:t>
      </w:r>
      <w:r w:rsidR="00D13302">
        <w:rPr>
          <w:rFonts w:ascii="Chiller" w:eastAsia="Times New Roman" w:hAnsi="Chiller" w:cs="Times New Roman"/>
          <w:color w:val="181818"/>
          <w:sz w:val="96"/>
          <w:szCs w:val="20"/>
          <w:shd w:val="clear" w:color="auto" w:fill="FFFFFF"/>
        </w:rPr>
        <w:t>W</w:t>
      </w:r>
      <w:r w:rsidR="00B757F0" w:rsidRPr="00B757F0">
        <w:rPr>
          <w:rFonts w:ascii="Chiller" w:eastAsia="Times New Roman" w:hAnsi="Chiller" w:cs="Times New Roman"/>
          <w:color w:val="181818"/>
          <w:sz w:val="96"/>
          <w:szCs w:val="20"/>
          <w:shd w:val="clear" w:color="auto" w:fill="FFFFFF"/>
        </w:rPr>
        <w:t>i</w:t>
      </w:r>
      <w:r w:rsidR="00D13302">
        <w:rPr>
          <w:rFonts w:ascii="Chiller" w:eastAsia="Times New Roman" w:hAnsi="Chiller" w:cs="Times New Roman"/>
          <w:color w:val="181818"/>
          <w:sz w:val="96"/>
          <w:szCs w:val="20"/>
          <w:shd w:val="clear" w:color="auto" w:fill="FFFFFF"/>
        </w:rPr>
        <w:t>NTeR</w:t>
      </w:r>
      <w:r w:rsidR="00B757F0" w:rsidRPr="00B757F0">
        <w:rPr>
          <w:rFonts w:ascii="Gadugi" w:eastAsia="Times New Roman" w:hAnsi="Gadugi" w:cs="Times New Roman"/>
          <w:color w:val="181818"/>
          <w:sz w:val="44"/>
          <w:szCs w:val="20"/>
          <w:shd w:val="clear" w:color="auto" w:fill="FFFFFF"/>
        </w:rPr>
        <w:t xml:space="preserve"> </w:t>
      </w:r>
      <w:r w:rsidR="00B757F0" w:rsidRPr="00B757F0">
        <w:rPr>
          <w:rFonts w:ascii="Chiller" w:eastAsia="Times New Roman" w:hAnsi="Chiller" w:cs="Times New Roman"/>
          <w:color w:val="181818"/>
          <w:sz w:val="44"/>
          <w:szCs w:val="20"/>
          <w:shd w:val="clear" w:color="auto" w:fill="FFFFFF"/>
        </w:rPr>
        <w:t>of our</w:t>
      </w:r>
      <w:r w:rsidR="00B757F0" w:rsidRPr="00B757F0">
        <w:rPr>
          <w:rFonts w:ascii="Gadugi" w:eastAsia="Times New Roman" w:hAnsi="Gadugi" w:cs="Times New Roman"/>
          <w:color w:val="181818"/>
          <w:sz w:val="44"/>
          <w:szCs w:val="20"/>
          <w:shd w:val="clear" w:color="auto" w:fill="FFFFFF"/>
        </w:rPr>
        <w:t xml:space="preserve"> </w:t>
      </w:r>
      <w:r w:rsidR="00B757F0" w:rsidRPr="00B757F0">
        <w:rPr>
          <w:rFonts w:ascii="Chiller" w:eastAsia="Times New Roman" w:hAnsi="Chiller" w:cs="Times New Roman"/>
          <w:color w:val="181818"/>
          <w:sz w:val="72"/>
          <w:szCs w:val="20"/>
          <w:shd w:val="clear" w:color="auto" w:fill="FFFFFF"/>
        </w:rPr>
        <w:t>discontent</w:t>
      </w:r>
      <w:r w:rsidR="00B757F0" w:rsidRPr="00B757F0">
        <w:rPr>
          <w:rFonts w:ascii="Chiller" w:eastAsia="Times New Roman" w:hAnsi="Chiller" w:cs="Times New Roman"/>
          <w:color w:val="181818"/>
          <w:sz w:val="96"/>
          <w:szCs w:val="20"/>
          <w:shd w:val="clear" w:color="auto" w:fill="FFFFFF"/>
        </w:rPr>
        <w:t>” </w:t>
      </w:r>
    </w:p>
    <w:p w14:paraId="2A9F904D" w14:textId="77777777" w:rsidR="00B757F0" w:rsidRDefault="00B757F0" w:rsidP="00B757F0">
      <w:pPr>
        <w:autoSpaceDE w:val="0"/>
        <w:autoSpaceDN w:val="0"/>
        <w:adjustRightInd w:val="0"/>
        <w:spacing w:after="0" w:line="240" w:lineRule="auto"/>
        <w:rPr>
          <w:rFonts w:ascii="Times New Roman" w:hAnsi="Times New Roman" w:cs="Times New Roman"/>
          <w:sz w:val="24"/>
          <w:szCs w:val="24"/>
        </w:rPr>
      </w:pPr>
    </w:p>
    <w:p w14:paraId="21CDF885" w14:textId="6C1BBC37" w:rsidR="00B757F0" w:rsidRPr="00D13302" w:rsidRDefault="00B757F0" w:rsidP="00B757F0">
      <w:pPr>
        <w:autoSpaceDE w:val="0"/>
        <w:autoSpaceDN w:val="0"/>
        <w:adjustRightInd w:val="0"/>
        <w:spacing w:after="0" w:line="240" w:lineRule="auto"/>
        <w:rPr>
          <w:rFonts w:ascii="Times New Roman" w:hAnsi="Times New Roman" w:cs="Times New Roman"/>
          <w:b/>
          <w:szCs w:val="24"/>
        </w:rPr>
      </w:pPr>
      <w:r w:rsidRPr="00D13302">
        <w:rPr>
          <w:rFonts w:ascii="Times New Roman" w:hAnsi="Times New Roman" w:cs="Times New Roman"/>
          <w:b/>
          <w:szCs w:val="24"/>
        </w:rPr>
        <w:t xml:space="preserve">Shakespeare’s history </w:t>
      </w:r>
      <w:proofErr w:type="gramStart"/>
      <w:r w:rsidRPr="00D13302">
        <w:rPr>
          <w:rFonts w:ascii="Times New Roman" w:hAnsi="Times New Roman" w:cs="Times New Roman"/>
          <w:b/>
          <w:szCs w:val="24"/>
        </w:rPr>
        <w:t>play</w:t>
      </w:r>
      <w:proofErr w:type="gramEnd"/>
      <w:r w:rsidRPr="00D13302">
        <w:rPr>
          <w:rFonts w:ascii="Times New Roman" w:hAnsi="Times New Roman" w:cs="Times New Roman"/>
          <w:b/>
          <w:szCs w:val="24"/>
        </w:rPr>
        <w:t xml:space="preserve"> </w:t>
      </w:r>
      <w:r w:rsidRPr="00D13302">
        <w:rPr>
          <w:rFonts w:ascii="Times New Roman" w:hAnsi="Times New Roman" w:cs="Times New Roman"/>
          <w:b/>
          <w:i/>
          <w:szCs w:val="24"/>
        </w:rPr>
        <w:t>Richard III</w:t>
      </w:r>
      <w:r w:rsidR="00356E67" w:rsidRPr="00D13302">
        <w:rPr>
          <w:rStyle w:val="FootnoteReference"/>
          <w:rFonts w:ascii="Times New Roman" w:hAnsi="Times New Roman" w:cs="Times New Roman"/>
          <w:b/>
          <w:i/>
          <w:szCs w:val="24"/>
        </w:rPr>
        <w:footnoteReference w:id="1"/>
      </w:r>
      <w:r w:rsidRPr="00D13302">
        <w:rPr>
          <w:rFonts w:ascii="Times New Roman" w:hAnsi="Times New Roman" w:cs="Times New Roman"/>
          <w:b/>
          <w:i/>
          <w:szCs w:val="24"/>
        </w:rPr>
        <w:t xml:space="preserve"> </w:t>
      </w:r>
      <w:r w:rsidRPr="00D13302">
        <w:rPr>
          <w:rFonts w:ascii="Times New Roman" w:hAnsi="Times New Roman" w:cs="Times New Roman"/>
          <w:b/>
          <w:szCs w:val="24"/>
        </w:rPr>
        <w:t xml:space="preserve">is a tale of political intrigue as Richard, Duke of Gloucester attempts to climb to political power. Richard, </w:t>
      </w:r>
      <w:r w:rsidR="00D13302" w:rsidRPr="00D13302">
        <w:rPr>
          <w:rFonts w:ascii="Times New Roman" w:hAnsi="Times New Roman" w:cs="Times New Roman"/>
          <w:b/>
          <w:szCs w:val="24"/>
        </w:rPr>
        <w:t>D</w:t>
      </w:r>
      <w:r w:rsidRPr="00D13302">
        <w:rPr>
          <w:rFonts w:ascii="Times New Roman" w:hAnsi="Times New Roman" w:cs="Times New Roman"/>
          <w:b/>
          <w:szCs w:val="24"/>
        </w:rPr>
        <w:t xml:space="preserve">uke of Gloucester, is determined to gain the crown of England from his brother, the Yorkist King Edward IV. </w:t>
      </w:r>
      <w:r w:rsidR="00D13302" w:rsidRPr="00D13302">
        <w:rPr>
          <w:rFonts w:ascii="Times New Roman" w:hAnsi="Times New Roman" w:cs="Times New Roman"/>
          <w:b/>
          <w:szCs w:val="24"/>
        </w:rPr>
        <w:t xml:space="preserve">Read the opening lines of the play, focusing on the opening speech. Answer the questions below. Cite textual evidence whenever necessary or helpful to produce a thorough response.  </w:t>
      </w:r>
    </w:p>
    <w:p w14:paraId="39EFC537" w14:textId="3E6DA094" w:rsidR="00B757F0" w:rsidRDefault="00B757F0" w:rsidP="00B757F0">
      <w:pPr>
        <w:autoSpaceDE w:val="0"/>
        <w:autoSpaceDN w:val="0"/>
        <w:adjustRightInd w:val="0"/>
        <w:spacing w:after="0" w:line="240" w:lineRule="auto"/>
        <w:rPr>
          <w:rFonts w:ascii="Times New Roman" w:hAnsi="Times New Roman" w:cs="Times New Roman"/>
          <w:sz w:val="24"/>
          <w:szCs w:val="24"/>
        </w:rPr>
      </w:pPr>
    </w:p>
    <w:p w14:paraId="02897EA3" w14:textId="7A4A16EB" w:rsidR="00B757F0" w:rsidRDefault="00B757F0" w:rsidP="00B757F0">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757F0">
        <w:rPr>
          <w:rFonts w:ascii="Times New Roman" w:eastAsia="Times New Roman" w:hAnsi="Times New Roman" w:cs="Times New Roman"/>
          <w:color w:val="000000"/>
          <w:sz w:val="24"/>
          <w:szCs w:val="24"/>
        </w:rPr>
        <w:t>While his motivations are implicit in the opening monologue, Richard shares his intentions in his opening monologue. What is Richard’s goal? Cite evidence to support your answer. Given what you know about th</w:t>
      </w:r>
      <w:r w:rsidR="00356E67">
        <w:rPr>
          <w:rFonts w:ascii="Times New Roman" w:eastAsia="Times New Roman" w:hAnsi="Times New Roman" w:cs="Times New Roman"/>
          <w:color w:val="000000"/>
          <w:sz w:val="24"/>
          <w:szCs w:val="24"/>
        </w:rPr>
        <w:t xml:space="preserve">is </w:t>
      </w:r>
      <w:proofErr w:type="gramStart"/>
      <w:r w:rsidR="00356E67">
        <w:rPr>
          <w:rFonts w:ascii="Times New Roman" w:eastAsia="Times New Roman" w:hAnsi="Times New Roman" w:cs="Times New Roman"/>
          <w:color w:val="000000"/>
          <w:sz w:val="24"/>
          <w:szCs w:val="24"/>
        </w:rPr>
        <w:t>period of time</w:t>
      </w:r>
      <w:proofErr w:type="gramEnd"/>
      <w:r w:rsidR="00356E67">
        <w:rPr>
          <w:rFonts w:ascii="Times New Roman" w:eastAsia="Times New Roman" w:hAnsi="Times New Roman" w:cs="Times New Roman"/>
          <w:color w:val="000000"/>
          <w:sz w:val="24"/>
          <w:szCs w:val="24"/>
        </w:rPr>
        <w:t xml:space="preserve"> in history</w:t>
      </w:r>
      <w:r w:rsidRPr="00B757F0">
        <w:rPr>
          <w:rFonts w:ascii="Times New Roman" w:eastAsia="Times New Roman" w:hAnsi="Times New Roman" w:cs="Times New Roman"/>
          <w:color w:val="000000"/>
          <w:sz w:val="24"/>
          <w:szCs w:val="24"/>
        </w:rPr>
        <w:t xml:space="preserve">, what can you infer might be Richard’s motivation(s)? Include textual evidence to support your answer. </w:t>
      </w:r>
    </w:p>
    <w:p w14:paraId="075E3C52" w14:textId="77777777" w:rsidR="00356E67" w:rsidRPr="00B757F0" w:rsidRDefault="00356E67" w:rsidP="00356E67">
      <w:pPr>
        <w:spacing w:after="0" w:line="240" w:lineRule="auto"/>
        <w:ind w:left="720"/>
        <w:textAlignment w:val="baseline"/>
        <w:rPr>
          <w:rFonts w:ascii="Times New Roman" w:eastAsia="Times New Roman" w:hAnsi="Times New Roman" w:cs="Times New Roman"/>
          <w:color w:val="000000"/>
          <w:sz w:val="24"/>
          <w:szCs w:val="24"/>
        </w:rPr>
      </w:pPr>
    </w:p>
    <w:p w14:paraId="354369CF" w14:textId="272386BA" w:rsidR="00420EEE" w:rsidRDefault="00420EEE" w:rsidP="00356E67">
      <w:pPr>
        <w:spacing w:after="0" w:line="240" w:lineRule="auto"/>
        <w:ind w:left="1440"/>
        <w:textAlignment w:val="baseline"/>
        <w:rPr>
          <w:rFonts w:ascii="Times New Roman" w:eastAsia="Times New Roman" w:hAnsi="Times New Roman" w:cs="Times New Roman"/>
          <w:color w:val="000000"/>
          <w:sz w:val="24"/>
          <w:szCs w:val="24"/>
        </w:rPr>
      </w:pPr>
    </w:p>
    <w:p w14:paraId="18F44432" w14:textId="6DE8F599" w:rsidR="00420EEE" w:rsidRDefault="00420EEE" w:rsidP="00356E67">
      <w:pPr>
        <w:spacing w:after="0" w:line="240" w:lineRule="auto"/>
        <w:ind w:left="1440"/>
        <w:textAlignment w:val="baseline"/>
        <w:rPr>
          <w:rFonts w:ascii="Times New Roman" w:eastAsia="Times New Roman" w:hAnsi="Times New Roman" w:cs="Times New Roman"/>
          <w:color w:val="000000"/>
          <w:sz w:val="24"/>
          <w:szCs w:val="24"/>
        </w:rPr>
      </w:pPr>
    </w:p>
    <w:p w14:paraId="1D22DAB5" w14:textId="0B22FAE7" w:rsidR="00420EEE" w:rsidRDefault="00420EEE" w:rsidP="00356E67">
      <w:pPr>
        <w:spacing w:after="0" w:line="240" w:lineRule="auto"/>
        <w:ind w:left="1440"/>
        <w:textAlignment w:val="baseline"/>
        <w:rPr>
          <w:rFonts w:ascii="Times New Roman" w:eastAsia="Times New Roman" w:hAnsi="Times New Roman" w:cs="Times New Roman"/>
          <w:color w:val="000000"/>
          <w:sz w:val="24"/>
          <w:szCs w:val="24"/>
        </w:rPr>
      </w:pPr>
    </w:p>
    <w:p w14:paraId="580026FD" w14:textId="77777777" w:rsidR="00420EEE" w:rsidRPr="00B757F0" w:rsidRDefault="00420EEE" w:rsidP="00356E67">
      <w:pPr>
        <w:spacing w:after="0" w:line="240" w:lineRule="auto"/>
        <w:ind w:left="1440"/>
        <w:textAlignment w:val="baseline"/>
        <w:rPr>
          <w:rFonts w:ascii="Times New Roman" w:eastAsia="Times New Roman" w:hAnsi="Times New Roman" w:cs="Times New Roman"/>
          <w:color w:val="000000"/>
          <w:sz w:val="24"/>
          <w:szCs w:val="24"/>
        </w:rPr>
      </w:pPr>
    </w:p>
    <w:p w14:paraId="5F863BFD" w14:textId="680A59EB" w:rsidR="00356E67" w:rsidRDefault="00B757F0" w:rsidP="00356E6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757F0">
        <w:rPr>
          <w:rFonts w:ascii="Times New Roman" w:eastAsia="Times New Roman" w:hAnsi="Times New Roman" w:cs="Times New Roman"/>
          <w:color w:val="000000"/>
          <w:sz w:val="24"/>
          <w:szCs w:val="24"/>
        </w:rPr>
        <w:t xml:space="preserve">What has Richard </w:t>
      </w:r>
      <w:r w:rsidR="00D13302" w:rsidRPr="00B757F0">
        <w:rPr>
          <w:rFonts w:ascii="Times New Roman" w:eastAsia="Times New Roman" w:hAnsi="Times New Roman" w:cs="Times New Roman"/>
          <w:color w:val="000000"/>
          <w:sz w:val="24"/>
          <w:szCs w:val="24"/>
        </w:rPr>
        <w:t>done</w:t>
      </w:r>
      <w:r w:rsidRPr="00B757F0">
        <w:rPr>
          <w:rFonts w:ascii="Times New Roman" w:eastAsia="Times New Roman" w:hAnsi="Times New Roman" w:cs="Times New Roman"/>
          <w:color w:val="000000"/>
          <w:sz w:val="24"/>
          <w:szCs w:val="24"/>
        </w:rPr>
        <w:t xml:space="preserve"> to make Edward suspicious of Clarence?</w:t>
      </w:r>
      <w:r w:rsidR="00420EEE">
        <w:rPr>
          <w:rFonts w:ascii="Times New Roman" w:eastAsia="Times New Roman" w:hAnsi="Times New Roman" w:cs="Times New Roman"/>
          <w:color w:val="000000"/>
          <w:sz w:val="24"/>
          <w:szCs w:val="24"/>
        </w:rPr>
        <w:t xml:space="preserve"> Explain the irony.</w:t>
      </w:r>
      <w:r w:rsidR="00356E67">
        <w:rPr>
          <w:rFonts w:ascii="Times New Roman" w:eastAsia="Times New Roman" w:hAnsi="Times New Roman" w:cs="Times New Roman"/>
          <w:color w:val="000000"/>
          <w:sz w:val="24"/>
          <w:szCs w:val="24"/>
        </w:rPr>
        <w:tab/>
      </w:r>
    </w:p>
    <w:p w14:paraId="686E5D9E" w14:textId="5D2D096D"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23CF72DD" w14:textId="18E4A529"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16A0C2EE" w14:textId="77777777"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2076F91C" w14:textId="0280EBD1"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26E35EB5" w14:textId="77777777"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5EED87F3" w14:textId="77777777" w:rsidR="00356E67" w:rsidRPr="00356E67" w:rsidRDefault="00356E67" w:rsidP="00356E67">
      <w:pPr>
        <w:pStyle w:val="ListParagraph"/>
        <w:spacing w:after="0" w:line="240" w:lineRule="auto"/>
        <w:ind w:left="1080"/>
        <w:textAlignment w:val="baseline"/>
        <w:rPr>
          <w:rFonts w:ascii="Times New Roman" w:eastAsia="Times New Roman" w:hAnsi="Times New Roman" w:cs="Times New Roman"/>
          <w:color w:val="000000"/>
          <w:sz w:val="24"/>
          <w:szCs w:val="24"/>
        </w:rPr>
      </w:pPr>
    </w:p>
    <w:p w14:paraId="5905EEB6" w14:textId="6D0A576E" w:rsidR="00356E67" w:rsidRDefault="00B757F0" w:rsidP="00356E67">
      <w:pPr>
        <w:numPr>
          <w:ilvl w:val="0"/>
          <w:numId w:val="5"/>
        </w:numPr>
        <w:spacing w:after="0" w:line="240" w:lineRule="auto"/>
        <w:textAlignment w:val="baseline"/>
        <w:rPr>
          <w:rFonts w:ascii="Times New Roman" w:eastAsia="Times New Roman" w:hAnsi="Times New Roman" w:cs="Times New Roman"/>
          <w:color w:val="000000"/>
          <w:sz w:val="24"/>
          <w:szCs w:val="24"/>
        </w:rPr>
      </w:pPr>
      <w:r w:rsidRPr="00B757F0">
        <w:rPr>
          <w:rFonts w:ascii="Times New Roman" w:eastAsia="Times New Roman" w:hAnsi="Times New Roman" w:cs="Times New Roman"/>
          <w:color w:val="000000"/>
          <w:sz w:val="24"/>
          <w:szCs w:val="24"/>
        </w:rPr>
        <w:t>Where is Clarence taken after Edward becomes suspicious of him?</w:t>
      </w:r>
      <w:r w:rsidR="00356E67">
        <w:rPr>
          <w:rFonts w:ascii="Times New Roman" w:eastAsia="Times New Roman" w:hAnsi="Times New Roman" w:cs="Times New Roman"/>
          <w:color w:val="000000"/>
          <w:sz w:val="24"/>
          <w:szCs w:val="24"/>
        </w:rPr>
        <w:tab/>
      </w:r>
      <w:r w:rsidR="00356E67">
        <w:rPr>
          <w:rFonts w:ascii="Times New Roman" w:eastAsia="Times New Roman" w:hAnsi="Times New Roman" w:cs="Times New Roman"/>
          <w:color w:val="000000"/>
          <w:sz w:val="24"/>
          <w:szCs w:val="24"/>
        </w:rPr>
        <w:tab/>
      </w:r>
    </w:p>
    <w:p w14:paraId="40C8F96B" w14:textId="0F3F6D88"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0F59C364" w14:textId="77777777"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126EE921" w14:textId="3062DE4F"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5BF738DE" w14:textId="0F4FAC01"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7E86553C" w14:textId="77777777"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5B9F58EA" w14:textId="77777777"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112BE251" w14:textId="79154B6B" w:rsidR="00420EEE" w:rsidRDefault="00B757F0" w:rsidP="00420EEE">
      <w:pPr>
        <w:numPr>
          <w:ilvl w:val="0"/>
          <w:numId w:val="6"/>
        </w:numPr>
        <w:spacing w:after="0" w:line="240" w:lineRule="auto"/>
        <w:textAlignment w:val="baseline"/>
        <w:rPr>
          <w:rFonts w:ascii="Times New Roman" w:eastAsia="Times New Roman" w:hAnsi="Times New Roman" w:cs="Times New Roman"/>
          <w:color w:val="000000"/>
          <w:sz w:val="24"/>
          <w:szCs w:val="24"/>
        </w:rPr>
      </w:pPr>
      <w:r w:rsidRPr="00B757F0">
        <w:rPr>
          <w:rFonts w:ascii="Times New Roman" w:eastAsia="Times New Roman" w:hAnsi="Times New Roman" w:cs="Times New Roman"/>
          <w:color w:val="000000"/>
          <w:sz w:val="24"/>
          <w:szCs w:val="24"/>
        </w:rPr>
        <w:t xml:space="preserve">Who was earlier imprisoned in the Tower of </w:t>
      </w:r>
      <w:r w:rsidR="00420EEE">
        <w:rPr>
          <w:rFonts w:ascii="Times New Roman" w:eastAsia="Times New Roman" w:hAnsi="Times New Roman" w:cs="Times New Roman"/>
          <w:color w:val="000000"/>
          <w:sz w:val="24"/>
          <w:szCs w:val="24"/>
        </w:rPr>
        <w:t>L</w:t>
      </w:r>
      <w:r w:rsidRPr="00B757F0">
        <w:rPr>
          <w:rFonts w:ascii="Times New Roman" w:eastAsia="Times New Roman" w:hAnsi="Times New Roman" w:cs="Times New Roman"/>
          <w:color w:val="000000"/>
          <w:sz w:val="24"/>
          <w:szCs w:val="24"/>
        </w:rPr>
        <w:t>ondon but has since been freed?</w:t>
      </w:r>
    </w:p>
    <w:p w14:paraId="40FB4800" w14:textId="77777777"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638384B9" w14:textId="364D7105"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53F59486" w14:textId="77777777"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5F2CA3F0" w14:textId="4E9A1B35" w:rsidR="00420EEE"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0912B093" w14:textId="77777777" w:rsidR="00420EEE" w:rsidRPr="00B757F0" w:rsidRDefault="00420EEE" w:rsidP="00420EEE">
      <w:pPr>
        <w:spacing w:after="0" w:line="240" w:lineRule="auto"/>
        <w:ind w:left="720"/>
        <w:textAlignment w:val="baseline"/>
        <w:rPr>
          <w:rFonts w:ascii="Times New Roman" w:eastAsia="Times New Roman" w:hAnsi="Times New Roman" w:cs="Times New Roman"/>
          <w:color w:val="000000"/>
          <w:sz w:val="24"/>
          <w:szCs w:val="24"/>
        </w:rPr>
      </w:pPr>
    </w:p>
    <w:p w14:paraId="4EC3DA6B" w14:textId="77777777" w:rsidR="00B757F0" w:rsidRPr="00B757F0" w:rsidRDefault="00B757F0" w:rsidP="00B757F0">
      <w:pPr>
        <w:numPr>
          <w:ilvl w:val="0"/>
          <w:numId w:val="7"/>
        </w:numPr>
        <w:spacing w:after="0" w:line="240" w:lineRule="auto"/>
        <w:textAlignment w:val="baseline"/>
        <w:rPr>
          <w:rFonts w:ascii="Times New Roman" w:eastAsia="Times New Roman" w:hAnsi="Times New Roman" w:cs="Times New Roman"/>
          <w:color w:val="000000"/>
          <w:sz w:val="24"/>
          <w:szCs w:val="24"/>
        </w:rPr>
      </w:pPr>
      <w:r w:rsidRPr="00B757F0">
        <w:rPr>
          <w:rFonts w:ascii="Times New Roman" w:eastAsia="Times New Roman" w:hAnsi="Times New Roman" w:cs="Times New Roman"/>
          <w:color w:val="000000"/>
          <w:sz w:val="24"/>
          <w:szCs w:val="24"/>
        </w:rPr>
        <w:t>Who was Lady Anne previously married to?</w:t>
      </w:r>
    </w:p>
    <w:p w14:paraId="6C6A3565" w14:textId="5B9608CD" w:rsidR="00D13302" w:rsidRDefault="00D13302" w:rsidP="00B757F0">
      <w:pPr>
        <w:spacing w:after="0" w:line="240" w:lineRule="auto"/>
        <w:rPr>
          <w:rFonts w:ascii="Times New Roman" w:hAnsi="Times New Roman" w:cs="Times New Roman"/>
          <w:b/>
          <w:sz w:val="24"/>
          <w:szCs w:val="24"/>
        </w:rPr>
      </w:pPr>
    </w:p>
    <w:p w14:paraId="25DC9656" w14:textId="1A80305E" w:rsidR="00420EEE" w:rsidRDefault="00420EEE" w:rsidP="00B757F0">
      <w:pPr>
        <w:spacing w:after="0" w:line="240" w:lineRule="auto"/>
        <w:rPr>
          <w:rFonts w:ascii="Times New Roman" w:eastAsia="Times New Roman" w:hAnsi="Times New Roman" w:cs="Times New Roman"/>
          <w:sz w:val="24"/>
          <w:szCs w:val="24"/>
        </w:rPr>
      </w:pPr>
    </w:p>
    <w:p w14:paraId="42CC58CB" w14:textId="34774B00" w:rsidR="00420EEE" w:rsidRDefault="00420EEE" w:rsidP="00B757F0">
      <w:pPr>
        <w:spacing w:after="0" w:line="240" w:lineRule="auto"/>
        <w:rPr>
          <w:rFonts w:ascii="Times New Roman" w:eastAsia="Times New Roman" w:hAnsi="Times New Roman" w:cs="Times New Roman"/>
          <w:sz w:val="24"/>
          <w:szCs w:val="24"/>
        </w:rPr>
      </w:pPr>
    </w:p>
    <w:p w14:paraId="5F84FE03" w14:textId="0C11B014" w:rsidR="00420EEE" w:rsidRDefault="00420EEE" w:rsidP="00B757F0">
      <w:pPr>
        <w:spacing w:after="0" w:line="240" w:lineRule="auto"/>
        <w:rPr>
          <w:rFonts w:ascii="Times New Roman" w:eastAsia="Times New Roman" w:hAnsi="Times New Roman" w:cs="Times New Roman"/>
          <w:sz w:val="24"/>
          <w:szCs w:val="24"/>
        </w:rPr>
      </w:pPr>
    </w:p>
    <w:p w14:paraId="1D9CB3D4" w14:textId="77777777" w:rsidR="00420EEE" w:rsidRPr="00B757F0" w:rsidRDefault="00420EEE" w:rsidP="00B757F0">
      <w:pPr>
        <w:spacing w:after="0" w:line="240" w:lineRule="auto"/>
        <w:rPr>
          <w:rFonts w:ascii="Times New Roman" w:eastAsia="Times New Roman" w:hAnsi="Times New Roman" w:cs="Times New Roman"/>
          <w:sz w:val="24"/>
          <w:szCs w:val="24"/>
        </w:rPr>
      </w:pPr>
    </w:p>
    <w:p w14:paraId="06E99386" w14:textId="2EA47898" w:rsidR="00D13302" w:rsidRPr="00D13302" w:rsidRDefault="00D13302" w:rsidP="00D13302">
      <w:pPr>
        <w:spacing w:after="120" w:line="240" w:lineRule="auto"/>
        <w:ind w:firstLine="720"/>
        <w:rPr>
          <w:rFonts w:ascii="Times New Roman" w:eastAsia="Times New Roman" w:hAnsi="Times New Roman" w:cs="Times New Roman"/>
          <w:color w:val="000000"/>
          <w:szCs w:val="24"/>
        </w:rPr>
      </w:pPr>
      <w:r w:rsidRPr="00B757F0">
        <w:rPr>
          <w:rFonts w:ascii="Chiller" w:eastAsia="Times New Roman" w:hAnsi="Chiller" w:cs="Times New Roman"/>
          <w:color w:val="181818"/>
          <w:sz w:val="72"/>
          <w:szCs w:val="20"/>
          <w:shd w:val="clear" w:color="auto" w:fill="FFFFFF"/>
        </w:rPr>
        <w:t>N</w:t>
      </w:r>
      <w:r w:rsidRPr="00B757F0">
        <w:rPr>
          <w:rFonts w:ascii="Chiller" w:eastAsia="Times New Roman" w:hAnsi="Chiller" w:cs="Times New Roman"/>
          <w:color w:val="181818"/>
          <w:sz w:val="56"/>
          <w:szCs w:val="20"/>
          <w:shd w:val="clear" w:color="auto" w:fill="FFFFFF"/>
        </w:rPr>
        <w:t>ow</w:t>
      </w:r>
      <w:r w:rsidRPr="00B757F0">
        <w:rPr>
          <w:rFonts w:ascii="Gadugi" w:eastAsia="Times New Roman" w:hAnsi="Gadugi" w:cs="Times New Roman"/>
          <w:color w:val="181818"/>
          <w:sz w:val="40"/>
          <w:szCs w:val="20"/>
          <w:shd w:val="clear" w:color="auto" w:fill="FFFFFF"/>
        </w:rPr>
        <w:t xml:space="preserve"> </w:t>
      </w:r>
      <w:r w:rsidRPr="00B757F0">
        <w:rPr>
          <w:rFonts w:ascii="Chiller" w:eastAsia="Times New Roman" w:hAnsi="Chiller" w:cs="Times New Roman"/>
          <w:color w:val="181818"/>
          <w:sz w:val="40"/>
          <w:szCs w:val="20"/>
          <w:shd w:val="clear" w:color="auto" w:fill="FFFFFF"/>
        </w:rPr>
        <w:t>is the</w:t>
      </w:r>
      <w:r w:rsidRPr="00B757F0">
        <w:rPr>
          <w:rFonts w:ascii="Gadugi" w:eastAsia="Times New Roman" w:hAnsi="Gadugi" w:cs="Times New Roman"/>
          <w:color w:val="181818"/>
          <w:sz w:val="40"/>
          <w:szCs w:val="20"/>
          <w:shd w:val="clear" w:color="auto" w:fill="FFFFFF"/>
        </w:rPr>
        <w:t xml:space="preserve"> </w:t>
      </w:r>
      <w:r w:rsidRPr="00D13302">
        <w:rPr>
          <w:rFonts w:ascii="Chiller" w:eastAsia="Times New Roman" w:hAnsi="Chiller" w:cs="Times New Roman"/>
          <w:color w:val="181818"/>
          <w:sz w:val="72"/>
          <w:szCs w:val="20"/>
          <w:shd w:val="clear" w:color="auto" w:fill="FFFFFF"/>
        </w:rPr>
        <w:t>W</w:t>
      </w:r>
      <w:r w:rsidRPr="00B757F0">
        <w:rPr>
          <w:rFonts w:ascii="Chiller" w:eastAsia="Times New Roman" w:hAnsi="Chiller" w:cs="Times New Roman"/>
          <w:color w:val="181818"/>
          <w:sz w:val="72"/>
          <w:szCs w:val="20"/>
          <w:shd w:val="clear" w:color="auto" w:fill="FFFFFF"/>
        </w:rPr>
        <w:t>i</w:t>
      </w:r>
      <w:r w:rsidRPr="00D13302">
        <w:rPr>
          <w:rFonts w:ascii="Chiller" w:eastAsia="Times New Roman" w:hAnsi="Chiller" w:cs="Times New Roman"/>
          <w:color w:val="181818"/>
          <w:sz w:val="72"/>
          <w:szCs w:val="20"/>
          <w:shd w:val="clear" w:color="auto" w:fill="FFFFFF"/>
        </w:rPr>
        <w:t>NTeR</w:t>
      </w:r>
      <w:r w:rsidRPr="00B757F0">
        <w:rPr>
          <w:rFonts w:ascii="Gadugi" w:eastAsia="Times New Roman" w:hAnsi="Gadugi" w:cs="Times New Roman"/>
          <w:color w:val="181818"/>
          <w:sz w:val="40"/>
          <w:szCs w:val="20"/>
          <w:shd w:val="clear" w:color="auto" w:fill="FFFFFF"/>
        </w:rPr>
        <w:t xml:space="preserve"> </w:t>
      </w:r>
      <w:r w:rsidRPr="00B757F0">
        <w:rPr>
          <w:rFonts w:ascii="Chiller" w:eastAsia="Times New Roman" w:hAnsi="Chiller" w:cs="Times New Roman"/>
          <w:color w:val="181818"/>
          <w:sz w:val="40"/>
          <w:szCs w:val="20"/>
          <w:shd w:val="clear" w:color="auto" w:fill="FFFFFF"/>
        </w:rPr>
        <w:t>of our</w:t>
      </w:r>
      <w:r w:rsidRPr="00B757F0">
        <w:rPr>
          <w:rFonts w:ascii="Gadugi" w:eastAsia="Times New Roman" w:hAnsi="Gadugi" w:cs="Times New Roman"/>
          <w:color w:val="181818"/>
          <w:sz w:val="40"/>
          <w:szCs w:val="20"/>
          <w:shd w:val="clear" w:color="auto" w:fill="FFFFFF"/>
        </w:rPr>
        <w:t xml:space="preserve"> </w:t>
      </w:r>
      <w:r w:rsidRPr="00B757F0">
        <w:rPr>
          <w:rFonts w:ascii="Chiller" w:eastAsia="Times New Roman" w:hAnsi="Chiller" w:cs="Times New Roman"/>
          <w:color w:val="181818"/>
          <w:sz w:val="56"/>
          <w:szCs w:val="20"/>
          <w:shd w:val="clear" w:color="auto" w:fill="FFFFFF"/>
        </w:rPr>
        <w:t>discontent</w:t>
      </w:r>
      <w:r w:rsidRPr="00B757F0">
        <w:rPr>
          <w:rFonts w:ascii="Gadugi" w:eastAsia="Times New Roman" w:hAnsi="Gadugi" w:cs="Times New Roman"/>
          <w:color w:val="181818"/>
          <w:sz w:val="40"/>
          <w:szCs w:val="20"/>
          <w:shd w:val="clear" w:color="auto" w:fill="FFFFFF"/>
        </w:rPr>
        <w:t> </w:t>
      </w:r>
    </w:p>
    <w:p w14:paraId="4E361C6F" w14:textId="0ADDB1E4" w:rsidR="00B757F0" w:rsidRPr="00B757F0" w:rsidRDefault="00D13302" w:rsidP="00D13302">
      <w:pPr>
        <w:tabs>
          <w:tab w:val="left" w:pos="90"/>
        </w:tabs>
        <w:spacing w:after="120" w:line="240" w:lineRule="auto"/>
        <w:rPr>
          <w:rFonts w:ascii="Times New Roman" w:eastAsia="Times New Roman" w:hAnsi="Times New Roman" w:cs="Times New Roman"/>
          <w:sz w:val="32"/>
          <w:szCs w:val="24"/>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sidR="00B757F0" w:rsidRPr="00B757F0">
        <w:rPr>
          <w:rFonts w:ascii="Times New Roman" w:eastAsia="Times New Roman" w:hAnsi="Times New Roman" w:cs="Times New Roman"/>
          <w:color w:val="000000"/>
          <w:sz w:val="24"/>
          <w:szCs w:val="20"/>
        </w:rPr>
        <w:t>Made glorious summer by this son of York;</w:t>
      </w:r>
    </w:p>
    <w:p w14:paraId="0CED9A9B" w14:textId="355F8386" w:rsidR="00B757F0" w:rsidRPr="00B757F0" w:rsidRDefault="00D13302" w:rsidP="00D13302">
      <w:pPr>
        <w:tabs>
          <w:tab w:val="left" w:pos="90"/>
        </w:tabs>
        <w:spacing w:after="120" w:line="240" w:lineRule="auto"/>
        <w:rPr>
          <w:rFonts w:ascii="Times New Roman" w:eastAsia="Times New Roman" w:hAnsi="Times New Roman" w:cs="Times New Roman"/>
          <w:sz w:val="32"/>
          <w:szCs w:val="24"/>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sidR="00B757F0" w:rsidRPr="00B757F0">
        <w:rPr>
          <w:rFonts w:ascii="Times New Roman" w:eastAsia="Times New Roman" w:hAnsi="Times New Roman" w:cs="Times New Roman"/>
          <w:color w:val="000000"/>
          <w:sz w:val="24"/>
          <w:szCs w:val="20"/>
        </w:rPr>
        <w:t xml:space="preserve">And all the clouds that </w:t>
      </w:r>
      <w:proofErr w:type="spellStart"/>
      <w:r w:rsidR="00B757F0" w:rsidRPr="00B757F0">
        <w:rPr>
          <w:rFonts w:ascii="Times New Roman" w:eastAsia="Times New Roman" w:hAnsi="Times New Roman" w:cs="Times New Roman"/>
          <w:color w:val="000000"/>
          <w:sz w:val="24"/>
          <w:szCs w:val="20"/>
        </w:rPr>
        <w:t>loured</w:t>
      </w:r>
      <w:proofErr w:type="spellEnd"/>
      <w:r w:rsidR="00B757F0" w:rsidRPr="00B757F0">
        <w:rPr>
          <w:rFonts w:ascii="Times New Roman" w:eastAsia="Times New Roman" w:hAnsi="Times New Roman" w:cs="Times New Roman"/>
          <w:color w:val="000000"/>
          <w:sz w:val="24"/>
          <w:szCs w:val="20"/>
        </w:rPr>
        <w:t xml:space="preserve"> upon our house</w:t>
      </w:r>
    </w:p>
    <w:p w14:paraId="1250E7CE" w14:textId="7F403218" w:rsidR="00B757F0" w:rsidRPr="00B757F0" w:rsidRDefault="00D13302" w:rsidP="00D13302">
      <w:pPr>
        <w:tabs>
          <w:tab w:val="left" w:pos="90"/>
        </w:tabs>
        <w:spacing w:after="120" w:line="240" w:lineRule="auto"/>
        <w:rPr>
          <w:rFonts w:ascii="Times New Roman" w:eastAsia="Times New Roman" w:hAnsi="Times New Roman" w:cs="Times New Roman"/>
          <w:sz w:val="32"/>
          <w:szCs w:val="24"/>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sidR="00B757F0" w:rsidRPr="00B757F0">
        <w:rPr>
          <w:rFonts w:ascii="Times New Roman" w:eastAsia="Times New Roman" w:hAnsi="Times New Roman" w:cs="Times New Roman"/>
          <w:color w:val="000000"/>
          <w:sz w:val="24"/>
          <w:szCs w:val="20"/>
        </w:rPr>
        <w:t>In the deep bosom of the ocean buried.</w:t>
      </w:r>
    </w:p>
    <w:p w14:paraId="44D985DB" w14:textId="77777777" w:rsidR="00B757F0" w:rsidRPr="00B757F0" w:rsidRDefault="00B757F0" w:rsidP="00D13302">
      <w:pPr>
        <w:tabs>
          <w:tab w:val="left" w:pos="90"/>
        </w:tabs>
        <w:spacing w:after="120" w:line="240" w:lineRule="auto"/>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5</w:t>
      </w:r>
      <w:r w:rsidRPr="00D13302">
        <w:rPr>
          <w:rFonts w:ascii="Times New Roman" w:eastAsia="Times New Roman" w:hAnsi="Times New Roman" w:cs="Times New Roman"/>
          <w:color w:val="000000"/>
          <w:sz w:val="24"/>
          <w:szCs w:val="20"/>
        </w:rPr>
        <w:tab/>
      </w:r>
      <w:r w:rsidRPr="00B757F0">
        <w:rPr>
          <w:rFonts w:ascii="Times New Roman" w:eastAsia="Times New Roman" w:hAnsi="Times New Roman" w:cs="Times New Roman"/>
          <w:color w:val="000000"/>
          <w:sz w:val="24"/>
          <w:szCs w:val="20"/>
        </w:rPr>
        <w:t>Now are our brows bound with victorious wreaths,</w:t>
      </w:r>
    </w:p>
    <w:p w14:paraId="67F0E8FD"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Our stern alarums changed to merry meetings,</w:t>
      </w:r>
    </w:p>
    <w:p w14:paraId="20272839"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Our dreadful marches to delightful measures.</w:t>
      </w:r>
    </w:p>
    <w:p w14:paraId="193EE548"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Grim-</w:t>
      </w:r>
      <w:proofErr w:type="spellStart"/>
      <w:r w:rsidRPr="00B757F0">
        <w:rPr>
          <w:rFonts w:ascii="Times New Roman" w:eastAsia="Times New Roman" w:hAnsi="Times New Roman" w:cs="Times New Roman"/>
          <w:color w:val="000000"/>
          <w:sz w:val="24"/>
          <w:szCs w:val="20"/>
        </w:rPr>
        <w:t>visaged</w:t>
      </w:r>
      <w:proofErr w:type="spellEnd"/>
      <w:r w:rsidRPr="00B757F0">
        <w:rPr>
          <w:rFonts w:ascii="Times New Roman" w:eastAsia="Times New Roman" w:hAnsi="Times New Roman" w:cs="Times New Roman"/>
          <w:color w:val="000000"/>
          <w:sz w:val="24"/>
          <w:szCs w:val="20"/>
        </w:rPr>
        <w:t> war hath smoothed his wrinkled front,</w:t>
      </w:r>
    </w:p>
    <w:p w14:paraId="1CEEB514"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He capers nimbly in a lady’s chamber</w:t>
      </w:r>
    </w:p>
    <w:p w14:paraId="0CA58368" w14:textId="77777777" w:rsidR="00B757F0" w:rsidRPr="00B757F0" w:rsidRDefault="00B757F0" w:rsidP="00D13302">
      <w:pPr>
        <w:tabs>
          <w:tab w:val="left" w:pos="90"/>
        </w:tabs>
        <w:spacing w:after="120" w:line="240" w:lineRule="auto"/>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10</w:t>
      </w:r>
      <w:r w:rsidRPr="00D13302">
        <w:rPr>
          <w:rFonts w:ascii="Times New Roman" w:eastAsia="Times New Roman" w:hAnsi="Times New Roman" w:cs="Times New Roman"/>
          <w:color w:val="000000"/>
          <w:sz w:val="24"/>
          <w:szCs w:val="20"/>
        </w:rPr>
        <w:tab/>
      </w:r>
      <w:r w:rsidRPr="00B757F0">
        <w:rPr>
          <w:rFonts w:ascii="Times New Roman" w:eastAsia="Times New Roman" w:hAnsi="Times New Roman" w:cs="Times New Roman"/>
          <w:color w:val="000000"/>
          <w:sz w:val="24"/>
          <w:szCs w:val="20"/>
        </w:rPr>
        <w:t>To the lascivious pleasing of a lute.</w:t>
      </w:r>
    </w:p>
    <w:p w14:paraId="44AED6AB"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But I, that am not shaped for sportive tricks</w:t>
      </w:r>
    </w:p>
    <w:p w14:paraId="026E2635"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Nor made to court an amorous looking-glass;</w:t>
      </w:r>
    </w:p>
    <w:p w14:paraId="56BC68B0"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Why, I in this weak piping time of peace</w:t>
      </w:r>
    </w:p>
    <w:p w14:paraId="150912F1"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Have no delight to pass away the time,</w:t>
      </w:r>
    </w:p>
    <w:p w14:paraId="18285A5B" w14:textId="77777777" w:rsidR="00B757F0" w:rsidRPr="00B757F0" w:rsidRDefault="00B757F0" w:rsidP="00D13302">
      <w:pPr>
        <w:tabs>
          <w:tab w:val="left" w:pos="90"/>
        </w:tabs>
        <w:spacing w:after="120" w:line="240" w:lineRule="auto"/>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15</w:t>
      </w:r>
      <w:r w:rsidRPr="00D13302">
        <w:rPr>
          <w:rFonts w:ascii="Times New Roman" w:eastAsia="Times New Roman" w:hAnsi="Times New Roman" w:cs="Times New Roman"/>
          <w:color w:val="000000"/>
          <w:sz w:val="24"/>
          <w:szCs w:val="20"/>
        </w:rPr>
        <w:tab/>
      </w:r>
      <w:r w:rsidRPr="00B757F0">
        <w:rPr>
          <w:rFonts w:ascii="Times New Roman" w:eastAsia="Times New Roman" w:hAnsi="Times New Roman" w:cs="Times New Roman"/>
          <w:color w:val="000000"/>
          <w:sz w:val="24"/>
          <w:szCs w:val="20"/>
        </w:rPr>
        <w:t>Unless to spy my shadow in the sun</w:t>
      </w:r>
    </w:p>
    <w:p w14:paraId="5F1F0E61"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And descant on mine own deformity.</w:t>
      </w:r>
    </w:p>
    <w:p w14:paraId="4577775B"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 xml:space="preserve">And </w:t>
      </w:r>
      <w:proofErr w:type="gramStart"/>
      <w:r w:rsidRPr="00B757F0">
        <w:rPr>
          <w:rFonts w:ascii="Times New Roman" w:eastAsia="Times New Roman" w:hAnsi="Times New Roman" w:cs="Times New Roman"/>
          <w:color w:val="000000"/>
          <w:sz w:val="24"/>
          <w:szCs w:val="20"/>
        </w:rPr>
        <w:t>therefore</w:t>
      </w:r>
      <w:proofErr w:type="gramEnd"/>
      <w:r w:rsidRPr="00B757F0">
        <w:rPr>
          <w:rFonts w:ascii="Times New Roman" w:eastAsia="Times New Roman" w:hAnsi="Times New Roman" w:cs="Times New Roman"/>
          <w:color w:val="000000"/>
          <w:sz w:val="24"/>
          <w:szCs w:val="20"/>
        </w:rPr>
        <w:t xml:space="preserve"> since I cannot prove a lover</w:t>
      </w:r>
    </w:p>
    <w:p w14:paraId="132AA8EA"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To entertain these fair well-spoken days,</w:t>
      </w:r>
    </w:p>
    <w:p w14:paraId="669EDE17" w14:textId="77777777" w:rsidR="00B757F0" w:rsidRPr="00B757F0" w:rsidRDefault="00B757F0" w:rsidP="00D13302">
      <w:pPr>
        <w:tabs>
          <w:tab w:val="left" w:pos="90"/>
        </w:tabs>
        <w:spacing w:after="120" w:line="240" w:lineRule="auto"/>
        <w:ind w:left="720"/>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I am determined to prove a villain</w:t>
      </w:r>
    </w:p>
    <w:p w14:paraId="77BB0453" w14:textId="77777777" w:rsidR="00B757F0" w:rsidRPr="00B757F0" w:rsidRDefault="00B757F0" w:rsidP="00D13302">
      <w:pPr>
        <w:tabs>
          <w:tab w:val="left" w:pos="90"/>
        </w:tabs>
        <w:spacing w:after="120" w:line="240" w:lineRule="auto"/>
        <w:rPr>
          <w:rFonts w:ascii="Times New Roman" w:eastAsia="Times New Roman" w:hAnsi="Times New Roman" w:cs="Times New Roman"/>
          <w:sz w:val="32"/>
          <w:szCs w:val="24"/>
        </w:rPr>
      </w:pPr>
      <w:r w:rsidRPr="00B757F0">
        <w:rPr>
          <w:rFonts w:ascii="Times New Roman" w:eastAsia="Times New Roman" w:hAnsi="Times New Roman" w:cs="Times New Roman"/>
          <w:color w:val="000000"/>
          <w:sz w:val="24"/>
          <w:szCs w:val="20"/>
        </w:rPr>
        <w:t>20</w:t>
      </w:r>
      <w:r w:rsidRPr="00D13302">
        <w:rPr>
          <w:rFonts w:ascii="Times New Roman" w:eastAsia="Times New Roman" w:hAnsi="Times New Roman" w:cs="Times New Roman"/>
          <w:color w:val="000000"/>
          <w:sz w:val="24"/>
          <w:szCs w:val="20"/>
        </w:rPr>
        <w:tab/>
      </w:r>
      <w:r w:rsidRPr="00B757F0">
        <w:rPr>
          <w:rFonts w:ascii="Times New Roman" w:eastAsia="Times New Roman" w:hAnsi="Times New Roman" w:cs="Times New Roman"/>
          <w:color w:val="000000"/>
          <w:sz w:val="24"/>
          <w:szCs w:val="20"/>
        </w:rPr>
        <w:t>And hate the idle pleasures of these days.</w:t>
      </w:r>
    </w:p>
    <w:p w14:paraId="5CA1DA8A" w14:textId="3054DA95" w:rsidR="00B757F0" w:rsidRPr="00B757F0" w:rsidRDefault="00D13302" w:rsidP="00D13302">
      <w:pPr>
        <w:tabs>
          <w:tab w:val="left" w:pos="90"/>
        </w:tabs>
        <w:spacing w:after="120" w:line="240" w:lineRule="auto"/>
        <w:rPr>
          <w:rFonts w:ascii="Times New Roman" w:eastAsia="Times New Roman" w:hAnsi="Times New Roman" w:cs="Times New Roman"/>
          <w:sz w:val="32"/>
          <w:szCs w:val="24"/>
        </w:rPr>
      </w:pP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Pr>
          <w:rFonts w:ascii="Times New Roman" w:eastAsia="Times New Roman" w:hAnsi="Times New Roman" w:cs="Times New Roman"/>
          <w:color w:val="000000"/>
          <w:sz w:val="24"/>
          <w:szCs w:val="20"/>
        </w:rPr>
        <w:tab/>
      </w:r>
      <w:r w:rsidR="00B757F0" w:rsidRPr="00B757F0">
        <w:rPr>
          <w:rFonts w:ascii="Times New Roman" w:eastAsia="Times New Roman" w:hAnsi="Times New Roman" w:cs="Times New Roman"/>
          <w:color w:val="000000"/>
          <w:sz w:val="24"/>
          <w:szCs w:val="20"/>
        </w:rPr>
        <w:t>(Act 1, scene 1)</w:t>
      </w:r>
    </w:p>
    <w:p w14:paraId="3A7F4431" w14:textId="6A72F88B" w:rsidR="00B757F0" w:rsidRPr="00B757F0" w:rsidRDefault="00B757F0" w:rsidP="00356E67">
      <w:pPr>
        <w:spacing w:after="240" w:line="240" w:lineRule="auto"/>
        <w:rPr>
          <w:rFonts w:ascii="Times New Roman" w:eastAsia="Times New Roman" w:hAnsi="Times New Roman" w:cs="Times New Roman"/>
          <w:sz w:val="24"/>
          <w:szCs w:val="24"/>
        </w:rPr>
      </w:pPr>
      <w:r w:rsidRPr="00B757F0">
        <w:rPr>
          <w:rFonts w:ascii="Times New Roman" w:eastAsia="Times New Roman" w:hAnsi="Times New Roman" w:cs="Times New Roman"/>
          <w:sz w:val="24"/>
          <w:szCs w:val="24"/>
        </w:rPr>
        <w:br/>
      </w:r>
    </w:p>
    <w:p w14:paraId="655DD4DD" w14:textId="77777777" w:rsidR="000D78BA" w:rsidRDefault="000D78BA"/>
    <w:sectPr w:rsidR="000D7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A309C" w14:textId="77777777" w:rsidR="00BA79E8" w:rsidRDefault="00BA79E8" w:rsidP="00356E67">
      <w:pPr>
        <w:spacing w:after="0" w:line="240" w:lineRule="auto"/>
      </w:pPr>
      <w:r>
        <w:separator/>
      </w:r>
    </w:p>
  </w:endnote>
  <w:endnote w:type="continuationSeparator" w:id="0">
    <w:p w14:paraId="55B1E991" w14:textId="77777777" w:rsidR="00BA79E8" w:rsidRDefault="00BA79E8" w:rsidP="0035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hiller">
    <w:panose1 w:val="04020404031007020602"/>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E24A" w14:textId="7CDB7B30" w:rsidR="00B82EFE" w:rsidRPr="00356E67" w:rsidRDefault="00BA79E8" w:rsidP="00B82EFE">
    <w:pPr>
      <w:spacing w:after="0" w:line="240" w:lineRule="auto"/>
      <w:rPr>
        <w:color w:val="B4C6E7" w:themeColor="accent1" w:themeTint="66"/>
      </w:rPr>
    </w:pPr>
    <w:r w:rsidRPr="00967836">
      <w:rPr>
        <w:rFonts w:ascii="Segoe Script" w:hAnsi="Segoe Script"/>
        <w:noProof/>
        <w:color w:val="B4C6E7" w:themeColor="accent1" w:themeTint="66"/>
        <w:sz w:val="20"/>
      </w:rPr>
      <mc:AlternateContent>
        <mc:Choice Requires="wps">
          <w:drawing>
            <wp:anchor distT="0" distB="0" distL="114300" distR="114300" simplePos="0" relativeHeight="251659264" behindDoc="0" locked="0" layoutInCell="1" allowOverlap="1" wp14:anchorId="6D400FAF" wp14:editId="4DA6970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887D0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356E67">
      <w:rPr>
        <w:rFonts w:ascii="Segoe Script" w:hAnsi="Segoe Script"/>
        <w:color w:val="B4C6E7" w:themeColor="accent1" w:themeTint="66"/>
        <w:sz w:val="20"/>
      </w:rPr>
      <w:t xml:space="preserve"> Opening Monologue: Richard 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18040" w14:textId="77777777" w:rsidR="00BA79E8" w:rsidRDefault="00BA79E8" w:rsidP="00356E67">
      <w:pPr>
        <w:spacing w:after="0" w:line="240" w:lineRule="auto"/>
      </w:pPr>
      <w:r>
        <w:separator/>
      </w:r>
    </w:p>
  </w:footnote>
  <w:footnote w:type="continuationSeparator" w:id="0">
    <w:p w14:paraId="22BC98F0" w14:textId="77777777" w:rsidR="00BA79E8" w:rsidRDefault="00BA79E8" w:rsidP="00356E67">
      <w:pPr>
        <w:spacing w:after="0" w:line="240" w:lineRule="auto"/>
      </w:pPr>
      <w:r>
        <w:continuationSeparator/>
      </w:r>
    </w:p>
  </w:footnote>
  <w:footnote w:id="1">
    <w:p w14:paraId="16076371" w14:textId="44AB50B4" w:rsidR="00356E67" w:rsidRPr="00356E67" w:rsidRDefault="00356E67">
      <w:pPr>
        <w:pStyle w:val="FootnoteText"/>
        <w:rPr>
          <w:rFonts w:ascii="Times New Roman" w:hAnsi="Times New Roman" w:cs="Times New Roman"/>
        </w:rPr>
      </w:pPr>
      <w:r w:rsidRPr="00356E67">
        <w:rPr>
          <w:rStyle w:val="FootnoteReference"/>
          <w:rFonts w:ascii="Times New Roman" w:hAnsi="Times New Roman" w:cs="Times New Roman"/>
          <w:sz w:val="16"/>
        </w:rPr>
        <w:footnoteRef/>
      </w:r>
      <w:r w:rsidRPr="00356E67">
        <w:rPr>
          <w:rFonts w:ascii="Times New Roman" w:hAnsi="Times New Roman" w:cs="Times New Roman"/>
          <w:sz w:val="16"/>
        </w:rPr>
        <w:t xml:space="preserve"> South Dakota Shakespeare Festival’s portray of </w:t>
      </w:r>
      <w:r w:rsidRPr="00356E67">
        <w:rPr>
          <w:rFonts w:ascii="Times New Roman" w:hAnsi="Times New Roman" w:cs="Times New Roman"/>
          <w:i/>
          <w:sz w:val="16"/>
        </w:rPr>
        <w:t xml:space="preserve">Richard III </w:t>
      </w:r>
      <w:r w:rsidRPr="00356E67">
        <w:rPr>
          <w:rFonts w:ascii="Times New Roman" w:hAnsi="Times New Roman" w:cs="Times New Roman"/>
          <w:sz w:val="16"/>
        </w:rPr>
        <w:t>June 7-10, 2018. More information can be found at www.sdshakespearefestival.org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0B40"/>
    <w:multiLevelType w:val="hybridMultilevel"/>
    <w:tmpl w:val="151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0D5A"/>
    <w:multiLevelType w:val="hybridMultilevel"/>
    <w:tmpl w:val="30A0C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981"/>
    <w:multiLevelType w:val="multilevel"/>
    <w:tmpl w:val="B2D2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A3DAB"/>
    <w:multiLevelType w:val="hybridMultilevel"/>
    <w:tmpl w:val="559A67CA"/>
    <w:lvl w:ilvl="0" w:tplc="CD8E7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97616"/>
    <w:multiLevelType w:val="hybridMultilevel"/>
    <w:tmpl w:val="4C666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E1BFE"/>
    <w:multiLevelType w:val="multilevel"/>
    <w:tmpl w:val="2840A4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31968"/>
    <w:multiLevelType w:val="multilevel"/>
    <w:tmpl w:val="C492A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B06C82"/>
    <w:multiLevelType w:val="multilevel"/>
    <w:tmpl w:val="047C6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413A63"/>
    <w:multiLevelType w:val="multilevel"/>
    <w:tmpl w:val="412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7"/>
    <w:lvlOverride w:ilvl="1">
      <w:lvl w:ilvl="1">
        <w:numFmt w:val="lowerLetter"/>
        <w:lvlText w:val="%2."/>
        <w:lvlJc w:val="left"/>
      </w:lvl>
    </w:lvlOverride>
  </w:num>
  <w:num w:numId="5">
    <w:abstractNumId w:val="7"/>
    <w:lvlOverride w:ilvl="1">
      <w:lvl w:ilvl="1">
        <w:numFmt w:val="lowerLetter"/>
        <w:lvlText w:val="%2."/>
        <w:lvlJc w:val="left"/>
      </w:lvl>
    </w:lvlOverride>
  </w:num>
  <w:num w:numId="6">
    <w:abstractNumId w:val="7"/>
    <w:lvlOverride w:ilvl="1">
      <w:lvl w:ilvl="1">
        <w:numFmt w:val="lowerLetter"/>
        <w:lvlText w:val="%2."/>
        <w:lvlJc w:val="left"/>
      </w:lvl>
    </w:lvlOverride>
  </w:num>
  <w:num w:numId="7">
    <w:abstractNumId w:val="7"/>
    <w:lvlOverride w:ilvl="1">
      <w:lvl w:ilvl="1">
        <w:start w:val="1"/>
        <w:numFmt w:val="lowerLetter"/>
        <w:lvlText w:val="%2."/>
        <w:lvlJc w:val="left"/>
        <w:rPr>
          <w:rFonts w:ascii="Times New Roman" w:eastAsia="Times New Roman" w:hAnsi="Times New Roman" w:cs="Times New Roman"/>
        </w:rPr>
      </w:lvl>
    </w:lvlOverride>
  </w:num>
  <w:num w:numId="8">
    <w:abstractNumId w:val="7"/>
    <w:lvlOverride w:ilvl="1">
      <w:lvl w:ilvl="1">
        <w:numFmt w:val="lowerLetter"/>
        <w:lvlText w:val="%2."/>
        <w:lvlJc w:val="left"/>
      </w:lvl>
    </w:lvlOverride>
  </w:num>
  <w:num w:numId="9">
    <w:abstractNumId w:val="2"/>
  </w:num>
  <w:num w:numId="10">
    <w:abstractNumId w:val="6"/>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F0"/>
    <w:rsid w:val="000D78BA"/>
    <w:rsid w:val="00356E67"/>
    <w:rsid w:val="00420EEE"/>
    <w:rsid w:val="00B757F0"/>
    <w:rsid w:val="00BA79E8"/>
    <w:rsid w:val="00D1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A08F"/>
  <w15:chartTrackingRefBased/>
  <w15:docId w15:val="{96732EBA-FBF1-4E58-9396-09369D63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7F0"/>
  </w:style>
  <w:style w:type="paragraph" w:styleId="Heading1">
    <w:name w:val="heading 1"/>
    <w:basedOn w:val="Normal"/>
    <w:link w:val="Heading1Char"/>
    <w:uiPriority w:val="9"/>
    <w:qFormat/>
    <w:rsid w:val="00B75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57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57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757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7F0"/>
    <w:pPr>
      <w:ind w:left="720"/>
      <w:contextualSpacing/>
    </w:pPr>
  </w:style>
  <w:style w:type="character" w:customStyle="1" w:styleId="Heading1Char">
    <w:name w:val="Heading 1 Char"/>
    <w:basedOn w:val="DefaultParagraphFont"/>
    <w:link w:val="Heading1"/>
    <w:uiPriority w:val="9"/>
    <w:rsid w:val="00B757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57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57F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757F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75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57F0"/>
    <w:rPr>
      <w:color w:val="0000FF"/>
      <w:u w:val="single"/>
    </w:rPr>
  </w:style>
  <w:style w:type="character" w:customStyle="1" w:styleId="apple-tab-span">
    <w:name w:val="apple-tab-span"/>
    <w:basedOn w:val="DefaultParagraphFont"/>
    <w:rsid w:val="00B757F0"/>
  </w:style>
  <w:style w:type="character" w:styleId="UnresolvedMention">
    <w:name w:val="Unresolved Mention"/>
    <w:basedOn w:val="DefaultParagraphFont"/>
    <w:uiPriority w:val="99"/>
    <w:semiHidden/>
    <w:unhideWhenUsed/>
    <w:rsid w:val="00B757F0"/>
    <w:rPr>
      <w:color w:val="605E5C"/>
      <w:shd w:val="clear" w:color="auto" w:fill="E1DFDD"/>
    </w:rPr>
  </w:style>
  <w:style w:type="paragraph" w:styleId="FootnoteText">
    <w:name w:val="footnote text"/>
    <w:basedOn w:val="Normal"/>
    <w:link w:val="FootnoteTextChar"/>
    <w:uiPriority w:val="99"/>
    <w:semiHidden/>
    <w:unhideWhenUsed/>
    <w:rsid w:val="00356E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E67"/>
    <w:rPr>
      <w:sz w:val="20"/>
      <w:szCs w:val="20"/>
    </w:rPr>
  </w:style>
  <w:style w:type="character" w:styleId="FootnoteReference">
    <w:name w:val="footnote reference"/>
    <w:basedOn w:val="DefaultParagraphFont"/>
    <w:uiPriority w:val="99"/>
    <w:semiHidden/>
    <w:unhideWhenUsed/>
    <w:rsid w:val="00356E67"/>
    <w:rPr>
      <w:vertAlign w:val="superscript"/>
    </w:rPr>
  </w:style>
  <w:style w:type="paragraph" w:styleId="Header">
    <w:name w:val="header"/>
    <w:basedOn w:val="Normal"/>
    <w:link w:val="HeaderChar"/>
    <w:uiPriority w:val="99"/>
    <w:unhideWhenUsed/>
    <w:rsid w:val="00356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67"/>
  </w:style>
  <w:style w:type="paragraph" w:styleId="Footer">
    <w:name w:val="footer"/>
    <w:basedOn w:val="Normal"/>
    <w:link w:val="FooterChar"/>
    <w:uiPriority w:val="99"/>
    <w:unhideWhenUsed/>
    <w:rsid w:val="00356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295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378">
          <w:marLeft w:val="-15"/>
          <w:marRight w:val="0"/>
          <w:marTop w:val="0"/>
          <w:marBottom w:val="0"/>
          <w:divBdr>
            <w:top w:val="none" w:sz="0" w:space="0" w:color="auto"/>
            <w:left w:val="none" w:sz="0" w:space="0" w:color="auto"/>
            <w:bottom w:val="none" w:sz="0" w:space="0" w:color="auto"/>
            <w:right w:val="none" w:sz="0" w:space="0" w:color="auto"/>
          </w:divBdr>
        </w:div>
      </w:divsChild>
    </w:div>
    <w:div w:id="1529176392">
      <w:bodyDiv w:val="1"/>
      <w:marLeft w:val="0"/>
      <w:marRight w:val="0"/>
      <w:marTop w:val="0"/>
      <w:marBottom w:val="0"/>
      <w:divBdr>
        <w:top w:val="none" w:sz="0" w:space="0" w:color="auto"/>
        <w:left w:val="none" w:sz="0" w:space="0" w:color="auto"/>
        <w:bottom w:val="none" w:sz="0" w:space="0" w:color="auto"/>
        <w:right w:val="none" w:sz="0" w:space="0" w:color="auto"/>
      </w:divBdr>
    </w:div>
    <w:div w:id="15666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B7553C-C80F-45BC-90A6-673AC432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 Simons</dc:creator>
  <cp:keywords/>
  <dc:description/>
  <cp:lastModifiedBy>Danell Simons</cp:lastModifiedBy>
  <cp:revision>1</cp:revision>
  <dcterms:created xsi:type="dcterms:W3CDTF">2018-06-07T17:19:00Z</dcterms:created>
  <dcterms:modified xsi:type="dcterms:W3CDTF">2018-06-07T17:53:00Z</dcterms:modified>
</cp:coreProperties>
</file>